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8644" w14:textId="77777777" w:rsidR="00B760A2" w:rsidRDefault="00B760A2" w:rsidP="00B760A2">
      <w:pPr>
        <w:ind w:firstLine="480"/>
        <w:jc w:val="center"/>
        <w:rPr>
          <w:sz w:val="24"/>
          <w:lang w:eastAsia="zh-CN"/>
        </w:rPr>
      </w:pPr>
      <w:r>
        <w:rPr>
          <w:sz w:val="24"/>
          <w:lang w:eastAsia="zh-CN"/>
        </w:rPr>
        <w:t>Отзыв</w:t>
      </w:r>
    </w:p>
    <w:p w14:paraId="39C19840" w14:textId="63779378" w:rsidR="00B760A2" w:rsidRDefault="00B760A2" w:rsidP="00B760A2">
      <w:pPr>
        <w:ind w:firstLine="480"/>
        <w:jc w:val="center"/>
        <w:rPr>
          <w:sz w:val="24"/>
          <w:lang w:eastAsia="zh-CN"/>
        </w:rPr>
      </w:pPr>
      <w:r>
        <w:rPr>
          <w:sz w:val="24"/>
          <w:lang w:eastAsia="zh-CN"/>
        </w:rPr>
        <w:t xml:space="preserve">О статье аспиранта Сунь </w:t>
      </w:r>
      <w:proofErr w:type="spellStart"/>
      <w:r>
        <w:rPr>
          <w:sz w:val="24"/>
          <w:lang w:eastAsia="zh-CN"/>
        </w:rPr>
        <w:t>Вэньцзюнь</w:t>
      </w:r>
      <w:proofErr w:type="spellEnd"/>
    </w:p>
    <w:p w14:paraId="5963BC1D" w14:textId="565ABAC6" w:rsidR="0052600D" w:rsidRPr="0052600D" w:rsidRDefault="0052600D" w:rsidP="0052600D">
      <w:pPr>
        <w:ind w:firstLine="480"/>
        <w:jc w:val="center"/>
        <w:rPr>
          <w:b/>
          <w:bCs/>
          <w:sz w:val="24"/>
          <w:lang w:eastAsia="zh-CN"/>
        </w:rPr>
      </w:pPr>
      <w:r w:rsidRPr="0052600D">
        <w:rPr>
          <w:sz w:val="24"/>
          <w:lang w:eastAsia="zh-CN"/>
        </w:rPr>
        <w:t xml:space="preserve">Пограничный </w:t>
      </w:r>
      <w:proofErr w:type="spellStart"/>
      <w:r>
        <w:rPr>
          <w:sz w:val="24"/>
          <w:lang w:eastAsia="zh-CN"/>
        </w:rPr>
        <w:t>х</w:t>
      </w:r>
      <w:r w:rsidRPr="0052600D">
        <w:rPr>
          <w:sz w:val="24"/>
          <w:lang w:eastAsia="zh-CN"/>
        </w:rPr>
        <w:t>ронотоп</w:t>
      </w:r>
      <w:proofErr w:type="spellEnd"/>
      <w:r w:rsidRPr="0052600D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в</w:t>
      </w:r>
      <w:r w:rsidRPr="0052600D">
        <w:rPr>
          <w:b/>
          <w:bCs/>
          <w:sz w:val="24"/>
          <w:lang w:eastAsia="zh-CN"/>
        </w:rPr>
        <w:t xml:space="preserve"> «</w:t>
      </w:r>
      <w:r w:rsidRPr="0052600D">
        <w:rPr>
          <w:sz w:val="24"/>
          <w:lang w:eastAsia="zh-CN"/>
        </w:rPr>
        <w:t>Вечерах</w:t>
      </w:r>
      <w:r w:rsidRPr="0052600D">
        <w:rPr>
          <w:b/>
          <w:bCs/>
          <w:sz w:val="24"/>
          <w:lang w:eastAsia="zh-CN"/>
        </w:rPr>
        <w:t xml:space="preserve"> </w:t>
      </w:r>
      <w:r>
        <w:rPr>
          <w:sz w:val="24"/>
          <w:lang w:eastAsia="zh-CN"/>
        </w:rPr>
        <w:t>н</w:t>
      </w:r>
      <w:r w:rsidRPr="0052600D">
        <w:rPr>
          <w:sz w:val="24"/>
          <w:lang w:eastAsia="zh-CN"/>
        </w:rPr>
        <w:t xml:space="preserve">а </w:t>
      </w:r>
      <w:r>
        <w:rPr>
          <w:sz w:val="24"/>
          <w:lang w:eastAsia="zh-CN"/>
        </w:rPr>
        <w:t>х</w:t>
      </w:r>
      <w:r w:rsidRPr="0052600D">
        <w:rPr>
          <w:sz w:val="24"/>
          <w:lang w:eastAsia="zh-CN"/>
        </w:rPr>
        <w:t xml:space="preserve">уторе </w:t>
      </w:r>
      <w:r>
        <w:rPr>
          <w:sz w:val="24"/>
          <w:lang w:eastAsia="zh-CN"/>
        </w:rPr>
        <w:t>б</w:t>
      </w:r>
      <w:r w:rsidRPr="0052600D">
        <w:rPr>
          <w:sz w:val="24"/>
          <w:lang w:eastAsia="zh-CN"/>
        </w:rPr>
        <w:t>лиз Диканьки</w:t>
      </w:r>
      <w:r w:rsidRPr="0052600D">
        <w:rPr>
          <w:b/>
          <w:bCs/>
          <w:sz w:val="24"/>
          <w:lang w:eastAsia="zh-CN"/>
        </w:rPr>
        <w:t xml:space="preserve">» </w:t>
      </w:r>
      <w:r w:rsidRPr="0052600D">
        <w:rPr>
          <w:sz w:val="24"/>
          <w:lang w:eastAsia="zh-CN"/>
        </w:rPr>
        <w:t xml:space="preserve">Н. В. Гоголя </w:t>
      </w:r>
      <w:r>
        <w:rPr>
          <w:sz w:val="24"/>
          <w:lang w:eastAsia="zh-CN"/>
        </w:rPr>
        <w:t>и</w:t>
      </w:r>
      <w:r w:rsidRPr="0052600D">
        <w:rPr>
          <w:rFonts w:hint="eastAsia"/>
          <w:b/>
          <w:bCs/>
          <w:sz w:val="24"/>
          <w:lang w:eastAsia="zh-CN"/>
        </w:rPr>
        <w:t xml:space="preserve"> </w:t>
      </w:r>
      <w:r w:rsidRPr="0052600D">
        <w:rPr>
          <w:sz w:val="24"/>
          <w:lang w:eastAsia="zh-CN"/>
        </w:rPr>
        <w:t xml:space="preserve">«Рассказах Ляо </w:t>
      </w:r>
      <w:proofErr w:type="spellStart"/>
      <w:r w:rsidRPr="0052600D">
        <w:rPr>
          <w:sz w:val="24"/>
          <w:lang w:eastAsia="zh-CN"/>
        </w:rPr>
        <w:t>Чжая</w:t>
      </w:r>
      <w:proofErr w:type="spellEnd"/>
      <w:r w:rsidRPr="0052600D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о</w:t>
      </w:r>
      <w:r w:rsidRPr="0052600D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н</w:t>
      </w:r>
      <w:r w:rsidRPr="0052600D">
        <w:rPr>
          <w:sz w:val="24"/>
          <w:lang w:eastAsia="zh-CN"/>
        </w:rPr>
        <w:t>еобычайном» Пу Сунлина</w:t>
      </w:r>
    </w:p>
    <w:p w14:paraId="6ED14D37" w14:textId="2AC1191C" w:rsidR="00B760A2" w:rsidRDefault="00B760A2" w:rsidP="00B760A2">
      <w:pPr>
        <w:ind w:firstLine="480"/>
        <w:rPr>
          <w:sz w:val="24"/>
          <w:lang w:eastAsia="zh-CN"/>
        </w:rPr>
      </w:pPr>
      <w:r>
        <w:rPr>
          <w:sz w:val="24"/>
          <w:lang w:eastAsia="zh-CN"/>
        </w:rPr>
        <w:t xml:space="preserve">Статья Сунь </w:t>
      </w:r>
      <w:proofErr w:type="spellStart"/>
      <w:r>
        <w:rPr>
          <w:sz w:val="24"/>
          <w:lang w:eastAsia="zh-CN"/>
        </w:rPr>
        <w:t>Вэньцзюнь</w:t>
      </w:r>
      <w:proofErr w:type="spellEnd"/>
      <w:r>
        <w:rPr>
          <w:sz w:val="24"/>
          <w:lang w:eastAsia="zh-CN"/>
        </w:rPr>
        <w:t xml:space="preserve"> посвящена изучению </w:t>
      </w:r>
      <w:r w:rsidR="0052600D" w:rsidRPr="0052600D">
        <w:rPr>
          <w:sz w:val="24"/>
          <w:lang w:eastAsia="zh-CN"/>
        </w:rPr>
        <w:t>пространственно-временной пограничной семантики</w:t>
      </w:r>
      <w:r w:rsidR="0052600D">
        <w:rPr>
          <w:sz w:val="24"/>
          <w:lang w:eastAsia="zh-CN"/>
        </w:rPr>
        <w:t xml:space="preserve"> </w:t>
      </w:r>
      <w:r w:rsidRPr="00B760A2">
        <w:rPr>
          <w:sz w:val="24"/>
          <w:lang w:eastAsia="zh-CN"/>
        </w:rPr>
        <w:t>в ранней прозе Гоголя и собрании новелл Пу Сунлина</w:t>
      </w:r>
      <w:r w:rsidR="0052600D">
        <w:rPr>
          <w:sz w:val="24"/>
          <w:lang w:eastAsia="zh-CN"/>
        </w:rPr>
        <w:t>.</w:t>
      </w:r>
    </w:p>
    <w:p w14:paraId="6E8C1CE1" w14:textId="3CB58C45" w:rsidR="00B760A2" w:rsidRDefault="00B760A2" w:rsidP="00B760A2">
      <w:pPr>
        <w:ind w:firstLine="480"/>
        <w:rPr>
          <w:sz w:val="24"/>
          <w:lang w:eastAsia="zh-CN"/>
        </w:rPr>
      </w:pPr>
      <w:r>
        <w:rPr>
          <w:sz w:val="24"/>
          <w:lang w:eastAsia="zh-CN"/>
        </w:rPr>
        <w:t xml:space="preserve">Надо отметить, что </w:t>
      </w:r>
      <w:r w:rsidR="000C5A13">
        <w:rPr>
          <w:sz w:val="24"/>
        </w:rPr>
        <w:t>и</w:t>
      </w:r>
      <w:r w:rsidR="000C5A13" w:rsidRPr="00A37F57">
        <w:rPr>
          <w:sz w:val="24"/>
        </w:rPr>
        <w:t>сследование творчества классиков русской и китайской литературы – Н. В. Гоголя и Пу Сунлина – имеет давнюю историю в соответствующих научных традициях.</w:t>
      </w:r>
      <w:r>
        <w:rPr>
          <w:sz w:val="24"/>
          <w:lang w:eastAsia="zh-CN"/>
        </w:rPr>
        <w:t xml:space="preserve"> </w:t>
      </w:r>
      <w:r w:rsidR="00BC464D" w:rsidRPr="00BC464D">
        <w:rPr>
          <w:sz w:val="24"/>
          <w:lang w:eastAsia="zh-CN"/>
        </w:rPr>
        <w:t>Проблемы фантастической и народной демонологии подробно исследовались внутри каждой из научных школ России и Китая. Ими накоплен значительный объем знаний о специфике произведений Гоголя и Пу Сунлина. Однако сравнительное сопоставление двух своеобразных авторов до настоящего времени не проводилось.</w:t>
      </w:r>
      <w:r>
        <w:rPr>
          <w:sz w:val="24"/>
          <w:lang w:eastAsia="zh-CN"/>
        </w:rPr>
        <w:t xml:space="preserve"> В этом отношении исследовательница является практическим первопроходцем. </w:t>
      </w:r>
    </w:p>
    <w:p w14:paraId="08206472" w14:textId="76A2B46E" w:rsidR="00B760A2" w:rsidRPr="000C5A13" w:rsidRDefault="001C7BA8" w:rsidP="000C5A13">
      <w:pPr>
        <w:ind w:firstLine="480"/>
        <w:rPr>
          <w:sz w:val="24"/>
          <w:lang w:eastAsia="zh-CN"/>
        </w:rPr>
      </w:pPr>
      <w:r w:rsidRPr="001C7BA8">
        <w:rPr>
          <w:sz w:val="24"/>
          <w:lang w:eastAsia="zh-CN"/>
        </w:rPr>
        <w:t>Аспирантке удалось разобраться в данной научной проблеме и проанализировать</w:t>
      </w:r>
      <w:r w:rsidR="0052600D">
        <w:rPr>
          <w:color w:val="4472C4" w:themeColor="accent1"/>
          <w:szCs w:val="28"/>
        </w:rPr>
        <w:t xml:space="preserve"> </w:t>
      </w:r>
      <w:r w:rsidR="0052600D" w:rsidRPr="0052600D">
        <w:rPr>
          <w:color w:val="000000" w:themeColor="text1"/>
          <w:sz w:val="24"/>
        </w:rPr>
        <w:t>раз</w:t>
      </w:r>
      <w:r w:rsidR="0052600D" w:rsidRPr="0052600D">
        <w:rPr>
          <w:color w:val="000000" w:themeColor="text1"/>
          <w:sz w:val="24"/>
          <w:lang w:eastAsia="zh-CN"/>
        </w:rPr>
        <w:t>нообразные</w:t>
      </w:r>
      <w:r w:rsidR="0052600D" w:rsidRPr="0052600D">
        <w:rPr>
          <w:sz w:val="24"/>
          <w:lang w:eastAsia="zh-CN"/>
        </w:rPr>
        <w:t xml:space="preserve"> пограничные </w:t>
      </w:r>
      <w:proofErr w:type="spellStart"/>
      <w:r w:rsidR="0052600D" w:rsidRPr="0052600D">
        <w:rPr>
          <w:sz w:val="24"/>
          <w:lang w:eastAsia="zh-CN"/>
        </w:rPr>
        <w:t>хронотопы</w:t>
      </w:r>
      <w:proofErr w:type="spellEnd"/>
      <w:r w:rsidRPr="001C7BA8">
        <w:rPr>
          <w:sz w:val="24"/>
          <w:lang w:eastAsia="zh-CN"/>
        </w:rPr>
        <w:t xml:space="preserve"> в произведениях двух писателей, занимающихся фантастикой и народной демонологией. Она изучила большую часть произведений этих авторов, посвященных данной теме, проведя всестороннее и глубокое исследование роли </w:t>
      </w:r>
      <w:r w:rsidR="0052600D">
        <w:rPr>
          <w:sz w:val="24"/>
          <w:lang w:eastAsia="zh-CN"/>
        </w:rPr>
        <w:t>«</w:t>
      </w:r>
      <w:proofErr w:type="spellStart"/>
      <w:r w:rsidR="0052600D">
        <w:rPr>
          <w:sz w:val="24"/>
          <w:lang w:eastAsia="zh-CN"/>
        </w:rPr>
        <w:t>пограничности</w:t>
      </w:r>
      <w:proofErr w:type="spellEnd"/>
      <w:r w:rsidR="0052600D">
        <w:rPr>
          <w:sz w:val="24"/>
          <w:lang w:eastAsia="zh-CN"/>
        </w:rPr>
        <w:t>»</w:t>
      </w:r>
      <w:r w:rsidRPr="001C7BA8">
        <w:rPr>
          <w:sz w:val="24"/>
          <w:lang w:eastAsia="zh-CN"/>
        </w:rPr>
        <w:t xml:space="preserve"> в темах и сюжетах фантастических произведений каждого из них.</w:t>
      </w:r>
      <w:r>
        <w:rPr>
          <w:sz w:val="24"/>
          <w:lang w:eastAsia="zh-CN"/>
        </w:rPr>
        <w:t xml:space="preserve"> </w:t>
      </w:r>
      <w:r w:rsidR="00B760A2">
        <w:rPr>
          <w:sz w:val="24"/>
          <w:lang w:eastAsia="zh-CN"/>
        </w:rPr>
        <w:t>Работа весьма интересная и актуальная, имеет высокую научную и практическую значимость. Рекомендую статью к публикации.</w:t>
      </w:r>
    </w:p>
    <w:p w14:paraId="5DBA238F" w14:textId="77777777" w:rsidR="00B760A2" w:rsidRDefault="00B760A2" w:rsidP="00B760A2">
      <w:pPr>
        <w:ind w:firstLineChars="0" w:firstLine="0"/>
        <w:rPr>
          <w:sz w:val="24"/>
          <w:lang w:eastAsia="zh-CN"/>
        </w:rPr>
      </w:pPr>
      <w:r>
        <w:rPr>
          <w:sz w:val="24"/>
          <w:lang w:eastAsia="zh-CN"/>
        </w:rPr>
        <w:t>Научный руководитель</w:t>
      </w:r>
    </w:p>
    <w:p w14:paraId="22ED027A" w14:textId="77777777" w:rsidR="00C81D3A" w:rsidRDefault="001C7BA8" w:rsidP="00BC464D">
      <w:pPr>
        <w:ind w:firstLineChars="0" w:firstLine="0"/>
        <w:rPr>
          <w:sz w:val="24"/>
          <w:lang w:eastAsia="zh-CN"/>
        </w:rPr>
      </w:pPr>
      <w:proofErr w:type="gramStart"/>
      <w:r>
        <w:rPr>
          <w:sz w:val="24"/>
          <w:lang w:eastAsia="zh-CN"/>
        </w:rPr>
        <w:t>к</w:t>
      </w:r>
      <w:r w:rsidR="00B760A2">
        <w:rPr>
          <w:sz w:val="24"/>
          <w:lang w:eastAsia="zh-CN"/>
        </w:rPr>
        <w:t>.ф.н.</w:t>
      </w:r>
      <w:proofErr w:type="gramEnd"/>
      <w:r w:rsidR="00B760A2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старший преподаватель</w:t>
      </w:r>
      <w:r w:rsidR="00B760A2">
        <w:rPr>
          <w:sz w:val="24"/>
          <w:lang w:eastAsia="zh-CN"/>
        </w:rPr>
        <w:t xml:space="preserve"> кафедры истории</w:t>
      </w:r>
      <w:r w:rsidR="00BC464D">
        <w:rPr>
          <w:sz w:val="24"/>
          <w:lang w:eastAsia="zh-CN"/>
        </w:rPr>
        <w:t xml:space="preserve"> </w:t>
      </w:r>
      <w:r w:rsidR="00B760A2">
        <w:rPr>
          <w:sz w:val="24"/>
          <w:lang w:eastAsia="zh-CN"/>
        </w:rPr>
        <w:t>русской литературы</w:t>
      </w:r>
    </w:p>
    <w:p w14:paraId="327477D7" w14:textId="4AC4EFFF" w:rsidR="00BC464D" w:rsidRDefault="00C81D3A" w:rsidP="00BC464D">
      <w:pPr>
        <w:ind w:firstLineChars="0" w:firstLine="0"/>
        <w:rPr>
          <w:sz w:val="24"/>
          <w:lang w:eastAsia="zh-CN"/>
        </w:rPr>
      </w:pPr>
      <w:r w:rsidRPr="00C81D3A">
        <w:rPr>
          <w:sz w:val="24"/>
          <w:lang w:eastAsia="zh-CN"/>
        </w:rPr>
        <w:t>филологического факультета МГУ имени М. В.</w:t>
      </w:r>
      <w:r>
        <w:rPr>
          <w:sz w:val="24"/>
          <w:lang w:eastAsia="zh-CN"/>
        </w:rPr>
        <w:t xml:space="preserve"> </w:t>
      </w:r>
      <w:r w:rsidRPr="00C81D3A">
        <w:rPr>
          <w:sz w:val="24"/>
          <w:lang w:eastAsia="zh-CN"/>
        </w:rPr>
        <w:t>Ломоносова</w:t>
      </w:r>
      <w:r w:rsidR="00B760A2">
        <w:rPr>
          <w:sz w:val="24"/>
          <w:lang w:eastAsia="zh-CN"/>
        </w:rPr>
        <w:t xml:space="preserve">             </w:t>
      </w:r>
    </w:p>
    <w:p w14:paraId="36D5CE1A" w14:textId="52CC37AE" w:rsidR="00B760A2" w:rsidRDefault="00BC464D" w:rsidP="001C7BA8">
      <w:pPr>
        <w:ind w:firstLineChars="0" w:firstLine="0"/>
        <w:jc w:val="right"/>
        <w:rPr>
          <w:sz w:val="24"/>
          <w:lang w:eastAsia="zh-CN"/>
        </w:rPr>
      </w:pPr>
      <w:r>
        <w:rPr>
          <w:sz w:val="24"/>
          <w:lang w:eastAsia="zh-CN"/>
        </w:rPr>
        <w:t>А</w:t>
      </w:r>
      <w:r w:rsidR="00B760A2">
        <w:rPr>
          <w:sz w:val="24"/>
          <w:lang w:eastAsia="zh-CN"/>
        </w:rPr>
        <w:t xml:space="preserve">. </w:t>
      </w:r>
      <w:r>
        <w:rPr>
          <w:sz w:val="24"/>
          <w:lang w:eastAsia="zh-CN"/>
        </w:rPr>
        <w:t>А</w:t>
      </w:r>
      <w:r w:rsidR="00B760A2">
        <w:rPr>
          <w:sz w:val="24"/>
          <w:lang w:eastAsia="zh-CN"/>
        </w:rPr>
        <w:t>.</w:t>
      </w:r>
      <w:r>
        <w:rPr>
          <w:sz w:val="24"/>
          <w:lang w:eastAsia="zh-CN"/>
        </w:rPr>
        <w:t xml:space="preserve"> Евдокимов</w:t>
      </w:r>
      <w:r w:rsidR="000C5A13" w:rsidRPr="000C5A13">
        <w:rPr>
          <w:noProof/>
          <w:sz w:val="24"/>
          <w:lang w:eastAsia="zh-CN"/>
        </w:rPr>
        <w:drawing>
          <wp:inline distT="0" distB="0" distL="0" distR="0" wp14:anchorId="6D017155" wp14:editId="29994C5B">
            <wp:extent cx="1532467" cy="713921"/>
            <wp:effectExtent l="0" t="0" r="4445" b="0"/>
            <wp:docPr id="1" name="图片 1" descr="图片包含 黑暗, 虫, 鸟, 烟花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黑暗, 虫, 鸟, 烟花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7629" cy="7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8BFF" w14:textId="77777777" w:rsidR="009E3D86" w:rsidRPr="00B760A2" w:rsidRDefault="009E3D86"/>
    <w:sectPr w:rsidR="009E3D86" w:rsidRPr="00B7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ICTFontTextStyleBody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A2"/>
    <w:rsid w:val="000C5A13"/>
    <w:rsid w:val="001C7BA8"/>
    <w:rsid w:val="004B5E28"/>
    <w:rsid w:val="004F37C3"/>
    <w:rsid w:val="0052600D"/>
    <w:rsid w:val="009E3D86"/>
    <w:rsid w:val="00B416BF"/>
    <w:rsid w:val="00B760A2"/>
    <w:rsid w:val="00BC464D"/>
    <w:rsid w:val="00C81D3A"/>
    <w:rsid w:val="00C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20C25"/>
  <w15:chartTrackingRefBased/>
  <w15:docId w15:val="{559AF53E-B868-A94E-B339-8C479A9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A2"/>
    <w:pPr>
      <w:suppressAutoHyphens/>
      <w:spacing w:line="360" w:lineRule="auto"/>
      <w:ind w:firstLineChars="200" w:firstLine="560"/>
      <w:jc w:val="both"/>
    </w:pPr>
    <w:rPr>
      <w:rFonts w:ascii="Times New Roman" w:eastAsia="宋体" w:hAnsi="Times New Roman" w:cs="Times New Roman"/>
      <w:kern w:val="0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2600D"/>
    <w:rPr>
      <w:rFonts w:ascii="UICTFontTextStyleBody" w:hAnsi="UICTFontTextStyleBody" w:hint="default"/>
      <w:b/>
      <w:bCs/>
      <w:i w:val="0"/>
      <w:iCs w:val="0"/>
      <w:sz w:val="46"/>
      <w:szCs w:val="46"/>
    </w:rPr>
  </w:style>
  <w:style w:type="character" w:customStyle="1" w:styleId="s2">
    <w:name w:val="s2"/>
    <w:basedOn w:val="a0"/>
    <w:rsid w:val="0052600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1322</Characters>
  <Application>Microsoft Office Word</Application>
  <DocSecurity>0</DocSecurity>
  <Lines>25</Lines>
  <Paragraphs>5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Вэньцзюнь Сунь</dc:creator>
  <cp:keywords/>
  <dc:description/>
  <cp:lastModifiedBy>Вэньцзюнь Сунь</cp:lastModifiedBy>
  <cp:revision>2</cp:revision>
  <dcterms:created xsi:type="dcterms:W3CDTF">2024-02-26T11:13:00Z</dcterms:created>
  <dcterms:modified xsi:type="dcterms:W3CDTF">2024-02-26T11:13:00Z</dcterms:modified>
</cp:coreProperties>
</file>